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A657" w14:textId="77777777" w:rsidR="00D44EA1" w:rsidRPr="00EE74A3" w:rsidRDefault="00D44EA1" w:rsidP="00EE74A3">
      <w:pPr>
        <w:rPr>
          <w:rFonts w:ascii="Times New Roman" w:hAnsi="Times New Roman" w:cs="Times New Roman"/>
          <w:sz w:val="28"/>
          <w:szCs w:val="28"/>
        </w:rPr>
      </w:pPr>
    </w:p>
    <w:p w14:paraId="4C674C6B" w14:textId="1CCD133D" w:rsidR="00B032F3" w:rsidRPr="008D224C" w:rsidRDefault="00B032F3" w:rsidP="00B032F3">
      <w:pPr>
        <w:rPr>
          <w:rFonts w:ascii="Algerian" w:hAnsi="Algerian" w:cs="Times New Roman"/>
          <w:b/>
          <w:color w:val="7030A0"/>
          <w:sz w:val="40"/>
          <w:szCs w:val="40"/>
          <w:u w:val="single"/>
        </w:rPr>
      </w:pPr>
      <w:r w:rsidRPr="008D224C">
        <w:rPr>
          <w:rFonts w:ascii="Algerian" w:hAnsi="Algerian" w:cs="Times New Roman"/>
          <w:b/>
          <w:color w:val="7030A0"/>
          <w:sz w:val="40"/>
          <w:szCs w:val="40"/>
          <w:u w:val="single"/>
        </w:rPr>
        <w:t>„KLUBÍK VAJÍ</w:t>
      </w:r>
      <w:r w:rsidRPr="008D224C">
        <w:rPr>
          <w:rFonts w:ascii="Cambria" w:hAnsi="Cambria" w:cs="Cambria"/>
          <w:b/>
          <w:color w:val="7030A0"/>
          <w:sz w:val="40"/>
          <w:szCs w:val="40"/>
          <w:u w:val="single"/>
        </w:rPr>
        <w:t>Č</w:t>
      </w:r>
      <w:r w:rsidR="00966E91">
        <w:rPr>
          <w:rFonts w:ascii="Algerian" w:hAnsi="Algerian" w:cs="Times New Roman"/>
          <w:b/>
          <w:color w:val="7030A0"/>
          <w:sz w:val="40"/>
          <w:szCs w:val="40"/>
          <w:u w:val="single"/>
        </w:rPr>
        <w:t xml:space="preserve">KO“ – </w:t>
      </w:r>
      <w:r w:rsidR="00520336">
        <w:rPr>
          <w:rFonts w:ascii="Algerian" w:hAnsi="Algerian" w:cs="Times New Roman"/>
          <w:b/>
          <w:color w:val="7030A0"/>
          <w:sz w:val="40"/>
          <w:szCs w:val="40"/>
          <w:u w:val="single"/>
        </w:rPr>
        <w:t>NA</w:t>
      </w:r>
      <w:r w:rsidR="00966E91">
        <w:rPr>
          <w:rFonts w:ascii="Algerian" w:hAnsi="Algerian" w:cs="Times New Roman"/>
          <w:b/>
          <w:color w:val="7030A0"/>
          <w:sz w:val="40"/>
          <w:szCs w:val="40"/>
          <w:u w:val="single"/>
        </w:rPr>
        <w:t xml:space="preserve"> ROK 2024</w:t>
      </w:r>
    </w:p>
    <w:p w14:paraId="31EB859B" w14:textId="77777777" w:rsidR="00D44EA1" w:rsidRPr="008D224C" w:rsidRDefault="00D44EA1" w:rsidP="00EE74A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O CO SE JEDNÁ</w:t>
      </w:r>
    </w:p>
    <w:p w14:paraId="337151E4" w14:textId="77777777" w:rsidR="00D44EA1" w:rsidRPr="00EE74A3" w:rsidRDefault="00D44EA1" w:rsidP="00EE74A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Jedná se o možnost návštěvy mateřské školy společně pro dítě a rodiče. Seznámení se  s prostředím a uspořádáním školy. Možnost pohrát si v prostředí mateřské školy, poznávání pedagogů školy, ostatních dětí a rodičů, se kterými bude dítě  v budoucnosti v mateřské škole. Postupné přivykání dítěte na prostředí i zaměstnance školy za přítomnosti rodiče. Postupná adaptace a socializace dítěte.</w:t>
      </w:r>
    </w:p>
    <w:p w14:paraId="1D5F75B7" w14:textId="77777777" w:rsidR="00D44EA1" w:rsidRPr="008D224C" w:rsidRDefault="00D44EA1" w:rsidP="00EE74A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PRO KOHO JE URČEN</w:t>
      </w:r>
    </w:p>
    <w:p w14:paraId="7233B7CE" w14:textId="77777777" w:rsidR="00D44EA1" w:rsidRPr="00EE74A3" w:rsidRDefault="00D44EA1" w:rsidP="00EE74A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Pro děti a rodiče nebo prarodiče, které ještě nenavštěvují mateřskou školu, ale uvažují o přihlášení dítěte do mateřské škol</w:t>
      </w:r>
      <w:r w:rsidR="00EE74A3" w:rsidRPr="00EE74A3">
        <w:rPr>
          <w:rFonts w:ascii="Times New Roman" w:hAnsi="Times New Roman" w:cs="Times New Roman"/>
          <w:sz w:val="24"/>
          <w:szCs w:val="24"/>
        </w:rPr>
        <w:t>y během dalšího školního roku nebo děti po zápise přijaté od září do MŠ</w:t>
      </w:r>
    </w:p>
    <w:p w14:paraId="451F613B" w14:textId="77777777" w:rsidR="00EE74A3" w:rsidRPr="00EE74A3" w:rsidRDefault="00EE74A3" w:rsidP="00EE74A3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4A3">
        <w:rPr>
          <w:rFonts w:ascii="Times New Roman" w:hAnsi="Times New Roman" w:cs="Times New Roman"/>
          <w:b/>
          <w:sz w:val="24"/>
          <w:szCs w:val="24"/>
        </w:rPr>
        <w:t>PROSÍME, ABY Z DŮVODU NEPŘÍLIŠ VELKÝCH PROSTOR TŘÍDY KLUBÍK NAVŠTĚVOVALO  POUZE JEDEN DOSPĚ</w:t>
      </w:r>
      <w:r w:rsidR="00966E91">
        <w:rPr>
          <w:rFonts w:ascii="Times New Roman" w:hAnsi="Times New Roman" w:cs="Times New Roman"/>
          <w:b/>
          <w:sz w:val="24"/>
          <w:szCs w:val="24"/>
        </w:rPr>
        <w:t>L</w:t>
      </w:r>
      <w:r w:rsidRPr="00EE74A3">
        <w:rPr>
          <w:rFonts w:ascii="Times New Roman" w:hAnsi="Times New Roman" w:cs="Times New Roman"/>
          <w:b/>
          <w:sz w:val="24"/>
          <w:szCs w:val="24"/>
        </w:rPr>
        <w:t>Ý DOPROVOD A DÍTĚ</w:t>
      </w:r>
    </w:p>
    <w:p w14:paraId="5FE1F6F6" w14:textId="77777777" w:rsidR="00D44EA1" w:rsidRPr="00EE74A3" w:rsidRDefault="00D44EA1" w:rsidP="00EE74A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DATUM, ČAS A MÍSTO AKCE </w:t>
      </w:r>
      <w:r w:rsidR="00966E91">
        <w:rPr>
          <w:rFonts w:ascii="Times New Roman" w:hAnsi="Times New Roman" w:cs="Times New Roman"/>
          <w:sz w:val="24"/>
          <w:szCs w:val="24"/>
        </w:rPr>
        <w:t>– zpravidla</w:t>
      </w:r>
      <w:r w:rsidRPr="00EE74A3">
        <w:rPr>
          <w:rFonts w:ascii="Times New Roman" w:hAnsi="Times New Roman" w:cs="Times New Roman"/>
          <w:sz w:val="24"/>
          <w:szCs w:val="24"/>
        </w:rPr>
        <w:t xml:space="preserve"> poslední ú</w:t>
      </w:r>
      <w:r w:rsidR="00EE74A3" w:rsidRPr="00EE74A3">
        <w:rPr>
          <w:rFonts w:ascii="Times New Roman" w:hAnsi="Times New Roman" w:cs="Times New Roman"/>
          <w:sz w:val="24"/>
          <w:szCs w:val="24"/>
        </w:rPr>
        <w:t>terý v měsíci ve druhém pololetí</w:t>
      </w:r>
    </w:p>
    <w:p w14:paraId="7ACC3619" w14:textId="77777777" w:rsidR="00D44EA1" w:rsidRPr="00EE74A3" w:rsidRDefault="00AA60C4" w:rsidP="00EE74A3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ROCE 2024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TEDY  26.3.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23</w:t>
      </w:r>
      <w:r w:rsidR="00EE74A3" w:rsidRPr="00EE74A3">
        <w:rPr>
          <w:rFonts w:ascii="Times New Roman" w:hAnsi="Times New Roman" w:cs="Times New Roman"/>
          <w:b/>
          <w:sz w:val="24"/>
          <w:szCs w:val="24"/>
        </w:rPr>
        <w:t>.4., 28.5., 25.6. od 14,30 do 15,30 hodin</w:t>
      </w:r>
    </w:p>
    <w:p w14:paraId="07444B28" w14:textId="0267CD51" w:rsidR="00D44EA1" w:rsidRPr="00EE74A3" w:rsidRDefault="00D44EA1" w:rsidP="00EE74A3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4A3">
        <w:rPr>
          <w:rFonts w:ascii="Times New Roman" w:hAnsi="Times New Roman" w:cs="Times New Roman"/>
          <w:b/>
          <w:sz w:val="24"/>
          <w:szCs w:val="24"/>
        </w:rPr>
        <w:t>- VE TŘÍDĚ KUŘÁTEK – TŘÍDA V PŘÍZEMÍ, HNED ZA ŠATNOU DĚT</w:t>
      </w:r>
      <w:r w:rsidR="00520336">
        <w:rPr>
          <w:rFonts w:ascii="Times New Roman" w:hAnsi="Times New Roman" w:cs="Times New Roman"/>
          <w:b/>
          <w:sz w:val="24"/>
          <w:szCs w:val="24"/>
        </w:rPr>
        <w:t>Í</w:t>
      </w:r>
    </w:p>
    <w:p w14:paraId="6203EA90" w14:textId="77777777" w:rsidR="00D44EA1" w:rsidRPr="008D224C" w:rsidRDefault="00D44EA1" w:rsidP="00EE74A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ZÁSADY ÚČASTI V KLUBÍKU VAJÍČKO </w:t>
      </w:r>
    </w:p>
    <w:p w14:paraId="4B4A7685" w14:textId="77777777" w:rsidR="00D44EA1" w:rsidRPr="00EE74A3" w:rsidRDefault="00D44EA1" w:rsidP="00EE74A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DO TŘÍDY MŮŽE JÍT A CELOU DOBU BÝT RODIČ SPOLEČNĚ S DÍTĚTEM, ALE DÍTĚ JEŠTĚ NENÍ DÍTĚTEM MATEŘSKÉ ŠKOLY A TUDÍŽ   ODPOVĚDNOST ZA DÍTĚ MÁ PO CELOU DOBU RODIČ – PEDAGOG</w:t>
      </w:r>
      <w:r w:rsidR="00EE74A3" w:rsidRPr="00EE74A3">
        <w:rPr>
          <w:rFonts w:ascii="Times New Roman" w:hAnsi="Times New Roman" w:cs="Times New Roman"/>
          <w:sz w:val="24"/>
          <w:szCs w:val="24"/>
        </w:rPr>
        <w:t xml:space="preserve"> </w:t>
      </w:r>
      <w:r w:rsidRPr="00EE74A3">
        <w:rPr>
          <w:rFonts w:ascii="Times New Roman" w:hAnsi="Times New Roman" w:cs="Times New Roman"/>
          <w:sz w:val="24"/>
          <w:szCs w:val="24"/>
        </w:rPr>
        <w:t xml:space="preserve"> JE VE TŘÍDĚ POUZE PRO PŘÍPADNÉ DOTAZY RODIČŮ, ALE NEZODPOVÍDÁ ZA BEZPEČNOST DÍTĚTE ANI ZA PŘÍPADNÉ ŠKODY, KTERÉ BY DÍTĚ MOHLO ZPŮSOBIT </w:t>
      </w:r>
    </w:p>
    <w:p w14:paraId="02B1AEDA" w14:textId="77777777" w:rsidR="00D44EA1" w:rsidRPr="00EE74A3" w:rsidRDefault="00D44EA1" w:rsidP="00EE74A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RODIČ ZODPOVÍDÁ, ŽE PŘED ODCHODEM ZE TŘÍDY (PŘÍPADNĚ ŠKOLNÍ ZAHRADY BUDE VŠE VE STEJNÉM STAVU, JAKO VE CHVÍLI, KDY DO TŘÍDY S DÍTĚTEM VEŠEL – UKLIZENÉ HRAČKY, VŠECHNO NA STEJNÉM MÍSTĚ, KDE TO PŮVODNĚ BYLO)</w:t>
      </w:r>
    </w:p>
    <w:p w14:paraId="758D8F33" w14:textId="77777777" w:rsidR="00D44EA1" w:rsidRPr="00D44EA1" w:rsidRDefault="00D44EA1" w:rsidP="00D44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52BB8599" wp14:editId="7F0128E7">
            <wp:extent cx="2790825" cy="2790825"/>
            <wp:effectExtent l="0" t="0" r="9525" b="9525"/>
            <wp:docPr id="2" name="Obrázek 2" descr="C:\Users\Ivana\AppData\Local\Microsoft\Windows\INetCache\Content.MSO\F5A688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MSO\F5A6885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EA1" w:rsidRPr="00D4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1EA3"/>
    <w:multiLevelType w:val="hybridMultilevel"/>
    <w:tmpl w:val="15F48BBE"/>
    <w:lvl w:ilvl="0" w:tplc="A96C0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B61BF"/>
    <w:multiLevelType w:val="hybridMultilevel"/>
    <w:tmpl w:val="358EE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6CC"/>
    <w:multiLevelType w:val="hybridMultilevel"/>
    <w:tmpl w:val="E53A5F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F441D"/>
    <w:multiLevelType w:val="hybridMultilevel"/>
    <w:tmpl w:val="E53A5F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7647"/>
    <w:multiLevelType w:val="hybridMultilevel"/>
    <w:tmpl w:val="6ECCE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2094">
    <w:abstractNumId w:val="2"/>
  </w:num>
  <w:num w:numId="2" w16cid:durableId="1622178731">
    <w:abstractNumId w:val="3"/>
  </w:num>
  <w:num w:numId="3" w16cid:durableId="1473213218">
    <w:abstractNumId w:val="0"/>
  </w:num>
  <w:num w:numId="4" w16cid:durableId="1409962786">
    <w:abstractNumId w:val="1"/>
  </w:num>
  <w:num w:numId="5" w16cid:durableId="564265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F3"/>
    <w:rsid w:val="00121916"/>
    <w:rsid w:val="001226F5"/>
    <w:rsid w:val="002854D0"/>
    <w:rsid w:val="00520336"/>
    <w:rsid w:val="00665787"/>
    <w:rsid w:val="00791BCB"/>
    <w:rsid w:val="008D224C"/>
    <w:rsid w:val="00966E91"/>
    <w:rsid w:val="00A24E67"/>
    <w:rsid w:val="00AA60C4"/>
    <w:rsid w:val="00B032F3"/>
    <w:rsid w:val="00BC3585"/>
    <w:rsid w:val="00D12D78"/>
    <w:rsid w:val="00D44EA1"/>
    <w:rsid w:val="00EE74A3"/>
    <w:rsid w:val="00F5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C210"/>
  <w15:chartTrackingRefBased/>
  <w15:docId w15:val="{52CEC9E0-553D-41A9-BBA7-B3D9ED1D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2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Přepeře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Eichlerová</dc:creator>
  <cp:keywords/>
  <dc:description/>
  <cp:lastModifiedBy>Ivana Eichlerová</cp:lastModifiedBy>
  <cp:revision>6</cp:revision>
  <cp:lastPrinted>2024-01-18T11:55:00Z</cp:lastPrinted>
  <dcterms:created xsi:type="dcterms:W3CDTF">2023-09-20T04:34:00Z</dcterms:created>
  <dcterms:modified xsi:type="dcterms:W3CDTF">2024-02-05T17:45:00Z</dcterms:modified>
</cp:coreProperties>
</file>